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855" w:rsidRDefault="007B3833" w:rsidP="00B41855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7B3833">
        <w:rPr>
          <w:rFonts w:ascii="Times New Roman" w:hAnsi="Times New Roman" w:cs="Times New Roman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8.05pt;height:41.3pt" fillcolor="#369" stroked="f">
            <v:shadow on="t" color="#b2b2b2" opacity="52429f" offset="3pt"/>
            <v:textpath style="font-family:&quot;Times New Roman&quot;;v-text-kern:t" trim="t" fitpath="t" string="Воспитание сказкой"/>
          </v:shape>
        </w:pict>
      </w:r>
    </w:p>
    <w:p w:rsidR="00B41855" w:rsidRPr="00B41855" w:rsidRDefault="00B41855" w:rsidP="00B4185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41855" w:rsidRPr="00B41855" w:rsidRDefault="00B41855" w:rsidP="00B41855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 xml:space="preserve">До какого – то возраста дети живут в сказке, как равноправные члены сказочного мира. И это естественно, потому что сказка близка и созвучна их мироощущению. В самом начале жизни она встречает детей фантастическими образами, увлекательными приключениями, </w:t>
      </w:r>
    </w:p>
    <w:p w:rsidR="00B41855" w:rsidRDefault="00B41855" w:rsidP="00B4185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 xml:space="preserve">красочностью и яркостью своего мира. </w:t>
      </w:r>
    </w:p>
    <w:p w:rsidR="00B41855" w:rsidRDefault="00B41855" w:rsidP="00B41855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 xml:space="preserve">Сказка – зеркало, отражающее реальный мир через призму личного восприятия. В ней возможно всё, что не бывает в жизни. И, заметьте, всегда счастливый конец. Слушатель сопричастен с происходящим, он может вообразить себя любым из персонажей, пережить все перипетии сюжета, отзываясь на них душой. </w:t>
      </w:r>
    </w:p>
    <w:p w:rsidR="00B41855" w:rsidRPr="00B41855" w:rsidRDefault="00B41855" w:rsidP="00B41855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 xml:space="preserve">Мир детей не похож на мир взрослых. В нём тесно переплелись </w:t>
      </w:r>
    </w:p>
    <w:p w:rsidR="00B41855" w:rsidRPr="00B41855" w:rsidRDefault="00B41855" w:rsidP="00B4185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 xml:space="preserve">фантазия и реальность. Многие проблемы с детьми возникают из–за </w:t>
      </w:r>
    </w:p>
    <w:p w:rsidR="00B41855" w:rsidRDefault="00B41855" w:rsidP="00B4185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>непонимания – странного, часто нереального. Исправить ситуацию вам помогут народные сказки. Они</w:t>
      </w:r>
      <w:r>
        <w:rPr>
          <w:rFonts w:ascii="Times New Roman" w:hAnsi="Times New Roman" w:cs="Times New Roman"/>
          <w:sz w:val="36"/>
          <w:szCs w:val="36"/>
        </w:rPr>
        <w:t xml:space="preserve"> станут тем волшебным мостиком,</w:t>
      </w:r>
    </w:p>
    <w:p w:rsidR="00B41855" w:rsidRPr="00B41855" w:rsidRDefault="00B41855" w:rsidP="00B4185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 xml:space="preserve">который соединяет два разных мира – детский и взрослый. </w:t>
      </w:r>
    </w:p>
    <w:p w:rsidR="00B41855" w:rsidRPr="00B41855" w:rsidRDefault="00B41855" w:rsidP="00B41855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 xml:space="preserve">Вы можете сделать сказку помощником в воспитании и обучении </w:t>
      </w:r>
    </w:p>
    <w:p w:rsidR="00B41855" w:rsidRDefault="00B41855" w:rsidP="00B4185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>детей, в познании себя, во взаимопонимании с окружающими.</w:t>
      </w:r>
    </w:p>
    <w:p w:rsidR="00B41855" w:rsidRPr="00B41855" w:rsidRDefault="00B41855" w:rsidP="00B4185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 xml:space="preserve"> Сказка помогает формировать у ребёнка основы нравственности, морали, по законам которой ему предстоит жить, помогает в формировании у ребёнка музыкального слуха, любви к природе, к родной земле, способствует развитию речи, мышления, фантазии. </w:t>
      </w:r>
    </w:p>
    <w:p w:rsidR="00B41855" w:rsidRPr="00B41855" w:rsidRDefault="00B41855" w:rsidP="00B41855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 xml:space="preserve">С помощью сказок вы можете многому научить своего малыша. Дело в том, что в сказке важные для детей понятия даны образно и поэтому хорошо усваиваются, причём (что очень важно) на подсознательном уровне. Здесь главное – правильно расставить акценты. Например, благодаря истории про сестрицу </w:t>
      </w:r>
      <w:proofErr w:type="spellStart"/>
      <w:r w:rsidRPr="00B41855">
        <w:rPr>
          <w:rFonts w:ascii="Times New Roman" w:hAnsi="Times New Roman" w:cs="Times New Roman"/>
          <w:sz w:val="36"/>
          <w:szCs w:val="36"/>
        </w:rPr>
        <w:t>Алёнушку</w:t>
      </w:r>
      <w:proofErr w:type="spellEnd"/>
      <w:r w:rsidRPr="00B41855">
        <w:rPr>
          <w:rFonts w:ascii="Times New Roman" w:hAnsi="Times New Roman" w:cs="Times New Roman"/>
          <w:sz w:val="36"/>
          <w:szCs w:val="36"/>
        </w:rPr>
        <w:t xml:space="preserve"> и братца Иванушку ребёнок поймёт как важно слушаться старших. Для</w:t>
      </w:r>
      <w:r>
        <w:rPr>
          <w:rFonts w:ascii="Times New Roman" w:hAnsi="Times New Roman" w:cs="Times New Roman"/>
          <w:sz w:val="36"/>
          <w:szCs w:val="36"/>
        </w:rPr>
        <w:t xml:space="preserve"> урока взаимопомощи подойдёт сказ</w:t>
      </w:r>
      <w:r w:rsidRPr="00B41855">
        <w:rPr>
          <w:rFonts w:ascii="Times New Roman" w:hAnsi="Times New Roman" w:cs="Times New Roman"/>
          <w:sz w:val="36"/>
          <w:szCs w:val="36"/>
        </w:rPr>
        <w:t xml:space="preserve">ка « Репка». </w:t>
      </w:r>
    </w:p>
    <w:p w:rsidR="00B41855" w:rsidRPr="00B41855" w:rsidRDefault="00B41855" w:rsidP="00B41855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>Сказка заранее готовит ребёнка к сложным ситуациям, в которых он может оказаться, когда вырастет. Слушая историю «</w:t>
      </w:r>
      <w:proofErr w:type="spellStart"/>
      <w:r w:rsidRPr="00B41855">
        <w:rPr>
          <w:rFonts w:ascii="Times New Roman" w:hAnsi="Times New Roman" w:cs="Times New Roman"/>
          <w:sz w:val="36"/>
          <w:szCs w:val="36"/>
        </w:rPr>
        <w:t>Заюшкина</w:t>
      </w:r>
      <w:proofErr w:type="spellEnd"/>
      <w:r w:rsidRPr="00B41855">
        <w:rPr>
          <w:rFonts w:ascii="Times New Roman" w:hAnsi="Times New Roman" w:cs="Times New Roman"/>
          <w:sz w:val="36"/>
          <w:szCs w:val="36"/>
        </w:rPr>
        <w:t xml:space="preserve"> избушка» малыш обычно сочувствует зайцу, которого лиса выгнала из его дома. Объясните ребёнку, что всё произошло потому, что хозяин дома пустил к себе лису. Когда малыш подрастёт, и будет оставаться дома один, у него в подсознании будет заложена подсказка: нельзя пускать в дом посторонних. </w:t>
      </w:r>
    </w:p>
    <w:p w:rsidR="00B41855" w:rsidRPr="00B41855" w:rsidRDefault="00B41855" w:rsidP="00B4185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</w:p>
    <w:p w:rsidR="00B41855" w:rsidRPr="00B41855" w:rsidRDefault="007B3833" w:rsidP="00B4185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B3833">
        <w:rPr>
          <w:rFonts w:ascii="Times New Roman" w:hAnsi="Times New Roman" w:cs="Times New Roman"/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13.85pt;height:51.9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Как правильно читать ребёнку сказку:"/>
          </v:shape>
        </w:pict>
      </w:r>
    </w:p>
    <w:p w:rsidR="00B41855" w:rsidRPr="00B41855" w:rsidRDefault="00B41855" w:rsidP="00B4185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41855" w:rsidRPr="00B41855" w:rsidRDefault="00B41855" w:rsidP="00B41855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 xml:space="preserve">1. Старайтесь сказку именно рассказывать, а не читать. Тогда вы вовремя сможете увидеть реакцию ребёнка, и акцентировать его внимание на тех моментах, которые особенно важны вам на данный момент. </w:t>
      </w:r>
    </w:p>
    <w:p w:rsidR="00B41855" w:rsidRPr="00B41855" w:rsidRDefault="00B41855" w:rsidP="00B41855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 xml:space="preserve">2. Рассказывайте сказку с удовольствием, старайтесь не отвлекаться на посторонние дела. Ведь вы не просто знакомите малыша со сказкой – вы путешествуете вместе с ним по удивительному волшебному миру. Не оставляйте его там одного! </w:t>
      </w:r>
    </w:p>
    <w:p w:rsidR="00CF2EDD" w:rsidRDefault="00B41855" w:rsidP="00B41855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>3. Поучительны</w:t>
      </w:r>
      <w:r w:rsidR="00CF2EDD">
        <w:rPr>
          <w:rFonts w:ascii="Times New Roman" w:hAnsi="Times New Roman" w:cs="Times New Roman"/>
          <w:sz w:val="36"/>
          <w:szCs w:val="36"/>
        </w:rPr>
        <w:t>е беседы должны быть короткими.</w:t>
      </w:r>
    </w:p>
    <w:p w:rsidR="00B41855" w:rsidRPr="00B41855" w:rsidRDefault="00B41855" w:rsidP="00CF2ED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 xml:space="preserve">Ориентируйтесь на настроение ребёнка. </w:t>
      </w:r>
    </w:p>
    <w:p w:rsidR="00B41855" w:rsidRPr="00B41855" w:rsidRDefault="00B41855" w:rsidP="00B41855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>4. Если малыш изо дня в день просит рассказать одну и ту же сказку – рассказывайте. Значит, у него ес</w:t>
      </w:r>
      <w:r>
        <w:rPr>
          <w:rFonts w:ascii="Times New Roman" w:hAnsi="Times New Roman" w:cs="Times New Roman"/>
          <w:sz w:val="36"/>
          <w:szCs w:val="36"/>
        </w:rPr>
        <w:t>ть проблема, которую эта сказка</w:t>
      </w:r>
      <w:r w:rsidR="00CF2EDD">
        <w:rPr>
          <w:rFonts w:ascii="Times New Roman" w:hAnsi="Times New Roman" w:cs="Times New Roman"/>
          <w:sz w:val="36"/>
          <w:szCs w:val="36"/>
        </w:rPr>
        <w:t xml:space="preserve"> </w:t>
      </w:r>
      <w:r w:rsidRPr="00B41855">
        <w:rPr>
          <w:rFonts w:ascii="Times New Roman" w:hAnsi="Times New Roman" w:cs="Times New Roman"/>
          <w:sz w:val="36"/>
          <w:szCs w:val="36"/>
        </w:rPr>
        <w:t xml:space="preserve">помогает решить. </w:t>
      </w:r>
    </w:p>
    <w:p w:rsidR="00B41855" w:rsidRPr="00B41855" w:rsidRDefault="00B41855" w:rsidP="00B41855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 xml:space="preserve">5. Будьте осторожны с подробностями и иллюстрациями! В сказках сюжет изложен очень лаконично именно для того, чтобы ребёнок не получил лишнюю информацию, которая может его испугать. </w:t>
      </w:r>
    </w:p>
    <w:p w:rsidR="00B41855" w:rsidRPr="00B41855" w:rsidRDefault="00B41855" w:rsidP="00B41855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>6. Очень интересно поиграть в сказку, инсценировать её. В качестве персонажей можно использовать игрушки, фигурки нарисованные и вырезанные, тени на стен</w:t>
      </w:r>
      <w:r>
        <w:rPr>
          <w:rFonts w:ascii="Times New Roman" w:hAnsi="Times New Roman" w:cs="Times New Roman"/>
          <w:sz w:val="36"/>
          <w:szCs w:val="36"/>
        </w:rPr>
        <w:t>е. Сначала вы можете делать это</w:t>
      </w:r>
      <w:r w:rsidR="00CF2EDD">
        <w:rPr>
          <w:rFonts w:ascii="Times New Roman" w:hAnsi="Times New Roman" w:cs="Times New Roman"/>
          <w:sz w:val="36"/>
          <w:szCs w:val="36"/>
        </w:rPr>
        <w:t xml:space="preserve"> </w:t>
      </w:r>
      <w:r w:rsidRPr="00B41855">
        <w:rPr>
          <w:rFonts w:ascii="Times New Roman" w:hAnsi="Times New Roman" w:cs="Times New Roman"/>
          <w:sz w:val="36"/>
          <w:szCs w:val="36"/>
        </w:rPr>
        <w:t xml:space="preserve">самостоятельно, но очень скоро ребёнок охотно присоединится к вам. </w:t>
      </w:r>
    </w:p>
    <w:p w:rsidR="00B41855" w:rsidRPr="00B41855" w:rsidRDefault="00B41855" w:rsidP="00B41855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B41855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41855" w:rsidRPr="00CF2EDD" w:rsidRDefault="00B41855" w:rsidP="00CF2EDD">
      <w:pPr>
        <w:spacing w:after="0" w:line="36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CF2EDD">
        <w:rPr>
          <w:rFonts w:ascii="Monotype Corsiva" w:hAnsi="Monotype Corsiva" w:cs="Times New Roman"/>
          <w:b/>
          <w:sz w:val="44"/>
          <w:szCs w:val="44"/>
        </w:rPr>
        <w:t>Уважаемые родители! Не забывайте читать детям сказки,</w:t>
      </w:r>
    </w:p>
    <w:p w:rsidR="00B41855" w:rsidRPr="00213321" w:rsidRDefault="00213321" w:rsidP="00213321">
      <w:pPr>
        <w:spacing w:after="0" w:line="36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-18415</wp:posOffset>
            </wp:positionH>
            <wp:positionV relativeFrom="margin">
              <wp:posOffset>8228965</wp:posOffset>
            </wp:positionV>
            <wp:extent cx="1704975" cy="1884045"/>
            <wp:effectExtent l="19050" t="0" r="9525" b="0"/>
            <wp:wrapTight wrapText="bothSides">
              <wp:wrapPolygon edited="0">
                <wp:start x="-241" y="0"/>
                <wp:lineTo x="-241" y="21403"/>
                <wp:lineTo x="21721" y="21403"/>
                <wp:lineTo x="21721" y="0"/>
                <wp:lineTo x="-241" y="0"/>
              </wp:wrapPolygon>
            </wp:wrapTight>
            <wp:docPr id="1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855" w:rsidRPr="00CF2EDD">
        <w:rPr>
          <w:rFonts w:ascii="Monotype Corsiva" w:hAnsi="Monotype Corsiva" w:cs="Times New Roman"/>
          <w:b/>
          <w:sz w:val="44"/>
          <w:szCs w:val="44"/>
        </w:rPr>
        <w:t>откройте для них этот удивительный, волшебный, сказочный мир!</w:t>
      </w:r>
    </w:p>
    <w:p w:rsidR="007B3833" w:rsidRDefault="007B3833" w:rsidP="00B4185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13321" w:rsidRDefault="00213321" w:rsidP="00B4185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13321" w:rsidRDefault="00213321" w:rsidP="00B4185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13321" w:rsidRDefault="00213321" w:rsidP="00B4185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279AC" w:rsidRDefault="007279AC" w:rsidP="00B41855">
      <w:pPr>
        <w:spacing w:after="0" w:line="240" w:lineRule="auto"/>
        <w:rPr>
          <w:rFonts w:ascii="Times New Roman" w:hAnsi="Times New Roman" w:cs="Times New Roman"/>
          <w:sz w:val="36"/>
          <w:szCs w:val="36"/>
        </w:rPr>
        <w:sectPr w:rsidR="007279AC" w:rsidSect="00213321">
          <w:pgSz w:w="11906" w:h="16838"/>
          <w:pgMar w:top="426" w:right="424" w:bottom="426" w:left="567" w:header="708" w:footer="708" w:gutter="0"/>
          <w:cols w:space="708"/>
          <w:docGrid w:linePitch="360"/>
        </w:sectPr>
      </w:pPr>
    </w:p>
    <w:p w:rsidR="00213321" w:rsidRPr="00C36071" w:rsidRDefault="00213321" w:rsidP="00B418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C3607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</w:rPr>
      </w:pPr>
    </w:p>
    <w:p w:rsidR="00364D81" w:rsidRDefault="00364D81" w:rsidP="00C3607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</w:rPr>
      </w:pPr>
    </w:p>
    <w:p w:rsidR="007279AC" w:rsidRPr="00C36071" w:rsidRDefault="00C36071" w:rsidP="00C3607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eastAsia="Times New Roman" w:hAnsi="Times New Roman" w:cs="Times New Roman"/>
          <w:sz w:val="40"/>
          <w:szCs w:val="40"/>
        </w:rPr>
        <w:pict>
          <v:shape id="_x0000_i1064" type="#_x0000_t156" style="width:202.85pt;height:55.7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Немного "/>
          </v:shape>
        </w:pict>
      </w:r>
    </w:p>
    <w:p w:rsidR="007279AC" w:rsidRPr="00C36071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071" w:rsidRDefault="00C36071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4D81" w:rsidRPr="00364D81" w:rsidRDefault="00364D81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279AC" w:rsidRPr="00364D81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b/>
          <w:sz w:val="32"/>
          <w:szCs w:val="32"/>
        </w:rPr>
        <w:t>Роль сказки в развитии</w:t>
      </w:r>
    </w:p>
    <w:p w:rsidR="007279AC" w:rsidRPr="007279AC" w:rsidRDefault="00364D81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109220</wp:posOffset>
            </wp:positionV>
            <wp:extent cx="684530" cy="977900"/>
            <wp:effectExtent l="19050" t="0" r="1270" b="0"/>
            <wp:wrapSquare wrapText="bothSides"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9AC" w:rsidRPr="007279AC">
        <w:rPr>
          <w:rFonts w:ascii="Times New Roman" w:eastAsia="Times New Roman" w:hAnsi="Times New Roman" w:cs="Times New Roman"/>
          <w:sz w:val="32"/>
          <w:szCs w:val="32"/>
        </w:rPr>
        <w:t>в развитии детей.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Именно в сказке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доступным для ребенка</w:t>
      </w:r>
      <w:r w:rsidR="00364D8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279AC">
        <w:rPr>
          <w:rFonts w:ascii="Times New Roman" w:eastAsia="Times New Roman" w:hAnsi="Times New Roman" w:cs="Times New Roman"/>
          <w:sz w:val="32"/>
          <w:szCs w:val="32"/>
        </w:rPr>
        <w:t>языком легче всего объяснить</w:t>
      </w:r>
    </w:p>
    <w:p w:rsidR="00364D81" w:rsidRPr="00364D81" w:rsidRDefault="007279AC" w:rsidP="00364D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малышу где добро, а где зло..</w:t>
      </w:r>
      <w:r w:rsidR="00364D81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364D81" w:rsidRPr="00364D81" w:rsidRDefault="00364D81" w:rsidP="00B4185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64D81" w:rsidRPr="00364D81" w:rsidRDefault="00364D81" w:rsidP="00B4185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b/>
          <w:sz w:val="32"/>
          <w:szCs w:val="32"/>
        </w:rPr>
        <w:t>Значение фольклора</w:t>
      </w:r>
    </w:p>
    <w:p w:rsidR="007279AC" w:rsidRPr="007279AC" w:rsidRDefault="00E33135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64D81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72390</wp:posOffset>
            </wp:positionV>
            <wp:extent cx="640715" cy="1036955"/>
            <wp:effectExtent l="19050" t="0" r="6985" b="0"/>
            <wp:wrapSquare wrapText="bothSides"/>
            <wp:docPr id="49" name="Рисунок 4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9AC" w:rsidRPr="007279AC">
        <w:rPr>
          <w:rFonts w:ascii="Times New Roman" w:eastAsia="Times New Roman" w:hAnsi="Times New Roman" w:cs="Times New Roman"/>
          <w:sz w:val="32"/>
          <w:szCs w:val="32"/>
        </w:rPr>
        <w:t>Можно сказать о том,</w:t>
      </w:r>
    </w:p>
    <w:p w:rsidR="007279AC" w:rsidRPr="007279AC" w:rsidRDefault="00364D81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71120</wp:posOffset>
            </wp:positionV>
            <wp:extent cx="1064260" cy="802640"/>
            <wp:effectExtent l="19050" t="0" r="2540" b="0"/>
            <wp:wrapSquare wrapText="bothSides"/>
            <wp:docPr id="60" name="Рисунок 6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9AC" w:rsidRPr="007279AC">
        <w:rPr>
          <w:rFonts w:ascii="Times New Roman" w:eastAsia="Times New Roman" w:hAnsi="Times New Roman" w:cs="Times New Roman"/>
          <w:sz w:val="32"/>
          <w:szCs w:val="32"/>
        </w:rPr>
        <w:t>что фольклор в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развитии детей играет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важнейшую роль: он не только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развивает устную речь малыша,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но также позволяет обучить его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нравственным нормам...</w:t>
      </w:r>
    </w:p>
    <w:p w:rsidR="007279AC" w:rsidRPr="00364D81" w:rsidRDefault="007279AC" w:rsidP="00B4185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279AC" w:rsidRPr="00364D81" w:rsidRDefault="007279AC" w:rsidP="00B4185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b/>
          <w:sz w:val="32"/>
          <w:szCs w:val="32"/>
        </w:rPr>
        <w:t>Какие сказки читать</w:t>
      </w:r>
    </w:p>
    <w:p w:rsidR="007279AC" w:rsidRPr="007279AC" w:rsidRDefault="00E33135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64D81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95885</wp:posOffset>
            </wp:positionV>
            <wp:extent cx="958850" cy="1033145"/>
            <wp:effectExtent l="19050" t="0" r="0" b="0"/>
            <wp:wrapSquare wrapText="bothSides"/>
            <wp:docPr id="52" name="Рисунок 5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89" t="11275" r="12512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9AC" w:rsidRPr="007279AC">
        <w:rPr>
          <w:rFonts w:ascii="Times New Roman" w:eastAsia="Times New Roman" w:hAnsi="Times New Roman" w:cs="Times New Roman"/>
          <w:sz w:val="32"/>
          <w:szCs w:val="32"/>
        </w:rPr>
        <w:t>К выбору сказки для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ребенка, особенно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маленького, следует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подходить осознанно. Чтобы</w:t>
      </w:r>
      <w:r w:rsidR="00364D81" w:rsidRPr="00364D8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279AC">
        <w:rPr>
          <w:rFonts w:ascii="Times New Roman" w:eastAsia="Times New Roman" w:hAnsi="Times New Roman" w:cs="Times New Roman"/>
          <w:sz w:val="32"/>
          <w:szCs w:val="32"/>
        </w:rPr>
        <w:t>правильно выбрать сказку, нужно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учитывать и возраст ребенка, и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особенности его темперамента...</w:t>
      </w:r>
    </w:p>
    <w:p w:rsidR="007279AC" w:rsidRPr="00C36071" w:rsidRDefault="007279AC" w:rsidP="00B418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071" w:rsidRDefault="00C36071" w:rsidP="00B418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D81" w:rsidRPr="00C36071" w:rsidRDefault="00364D81" w:rsidP="00B418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071" w:rsidRDefault="00C36071" w:rsidP="00C36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C36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C36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C36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C36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9AC" w:rsidRPr="00C36071" w:rsidRDefault="00C36071" w:rsidP="00C36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pict>
          <v:shape id="_x0000_i1065" type="#_x0000_t156" style="width:207.25pt;height:41.3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о сказках"/>
          </v:shape>
        </w:pict>
      </w:r>
    </w:p>
    <w:p w:rsidR="007279AC" w:rsidRPr="00C36071" w:rsidRDefault="007279AC" w:rsidP="00B418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071" w:rsidRDefault="00C36071" w:rsidP="00B418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B418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D81" w:rsidRPr="00364D81" w:rsidRDefault="00364D81" w:rsidP="00B4185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279AC" w:rsidRPr="00364D81" w:rsidRDefault="007279AC" w:rsidP="00B4185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b/>
          <w:sz w:val="32"/>
          <w:szCs w:val="32"/>
        </w:rPr>
        <w:t>Придумываем сказки</w:t>
      </w:r>
    </w:p>
    <w:p w:rsidR="007279AC" w:rsidRPr="007279AC" w:rsidRDefault="00364D81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156845</wp:posOffset>
            </wp:positionV>
            <wp:extent cx="849630" cy="993775"/>
            <wp:effectExtent l="19050" t="0" r="7620" b="0"/>
            <wp:wrapSquare wrapText="bothSides"/>
            <wp:docPr id="55" name="Рисунок 5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339" t="11275" r="16683" b="10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9AC" w:rsidRPr="007279AC">
        <w:rPr>
          <w:rFonts w:ascii="Times New Roman" w:eastAsia="Times New Roman" w:hAnsi="Times New Roman" w:cs="Times New Roman"/>
          <w:sz w:val="32"/>
          <w:szCs w:val="32"/>
        </w:rPr>
        <w:t>Любой родитель знает,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что малыши очень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любят сказки, которые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родители придумывают сами.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Именно такие «доморощенные»</w:t>
      </w:r>
      <w:r w:rsidR="00364D81" w:rsidRPr="00364D8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279AC">
        <w:rPr>
          <w:rFonts w:ascii="Times New Roman" w:eastAsia="Times New Roman" w:hAnsi="Times New Roman" w:cs="Times New Roman"/>
          <w:sz w:val="32"/>
          <w:szCs w:val="32"/>
        </w:rPr>
        <w:t>истории они часто предпочитают</w:t>
      </w:r>
      <w:r w:rsidR="00364D81" w:rsidRPr="00364D8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279AC">
        <w:rPr>
          <w:rFonts w:ascii="Times New Roman" w:eastAsia="Times New Roman" w:hAnsi="Times New Roman" w:cs="Times New Roman"/>
          <w:sz w:val="32"/>
          <w:szCs w:val="32"/>
        </w:rPr>
        <w:t>любым сказкам из книжек..</w:t>
      </w:r>
    </w:p>
    <w:p w:rsidR="007279AC" w:rsidRPr="00364D81" w:rsidRDefault="007279AC" w:rsidP="00B4185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b/>
          <w:sz w:val="32"/>
          <w:szCs w:val="32"/>
        </w:rPr>
        <w:t>Сказка на ночь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Сказка на ночь – это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своеобразное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пожелание доброй ночи</w:t>
      </w:r>
      <w:r w:rsidR="00364D8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279AC">
        <w:rPr>
          <w:rFonts w:ascii="Times New Roman" w:eastAsia="Times New Roman" w:hAnsi="Times New Roman" w:cs="Times New Roman"/>
          <w:sz w:val="32"/>
          <w:szCs w:val="32"/>
        </w:rPr>
        <w:t>малышу. Это - минуты общения,</w:t>
      </w:r>
      <w:r w:rsidR="00364D81" w:rsidRPr="00364D8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279AC">
        <w:rPr>
          <w:rFonts w:ascii="Times New Roman" w:eastAsia="Times New Roman" w:hAnsi="Times New Roman" w:cs="Times New Roman"/>
          <w:sz w:val="32"/>
          <w:szCs w:val="32"/>
        </w:rPr>
        <w:t>пропитанные добротой,</w:t>
      </w:r>
      <w:r w:rsidR="00364D8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279AC">
        <w:rPr>
          <w:rFonts w:ascii="Times New Roman" w:eastAsia="Times New Roman" w:hAnsi="Times New Roman" w:cs="Times New Roman"/>
          <w:sz w:val="32"/>
          <w:szCs w:val="32"/>
        </w:rPr>
        <w:t>нежностью и заботой, это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настоящие уроки любви, и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маленькие, но такие важные,</w:t>
      </w:r>
    </w:p>
    <w:p w:rsidR="007279AC" w:rsidRPr="00364D81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уроки жизни.</w:t>
      </w:r>
    </w:p>
    <w:p w:rsidR="007279AC" w:rsidRPr="00364D81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b/>
          <w:sz w:val="32"/>
          <w:szCs w:val="32"/>
        </w:rPr>
        <w:t>Значение сказок</w:t>
      </w:r>
    </w:p>
    <w:p w:rsidR="007279AC" w:rsidRPr="007279AC" w:rsidRDefault="00364D81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64D81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158750</wp:posOffset>
            </wp:positionV>
            <wp:extent cx="1085850" cy="1097280"/>
            <wp:effectExtent l="19050" t="0" r="0" b="0"/>
            <wp:wrapSquare wrapText="bothSides"/>
            <wp:docPr id="65" name="Рисунок 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74" t="7623" r="7637" b="9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9AC" w:rsidRPr="007279AC">
        <w:rPr>
          <w:rFonts w:ascii="Times New Roman" w:eastAsia="Times New Roman" w:hAnsi="Times New Roman" w:cs="Times New Roman"/>
          <w:sz w:val="32"/>
          <w:szCs w:val="32"/>
        </w:rPr>
        <w:t>Сказки не только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способны расширить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словарный запас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ребенка, но также помогают</w:t>
      </w:r>
    </w:p>
    <w:p w:rsidR="007279AC" w:rsidRPr="007279AC" w:rsidRDefault="007279AC" w:rsidP="0072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279AC">
        <w:rPr>
          <w:rFonts w:ascii="Times New Roman" w:eastAsia="Times New Roman" w:hAnsi="Times New Roman" w:cs="Times New Roman"/>
          <w:sz w:val="32"/>
          <w:szCs w:val="32"/>
        </w:rPr>
        <w:t>научиться правильно строить</w:t>
      </w:r>
      <w:r w:rsidR="00364D81" w:rsidRPr="00364D8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279AC">
        <w:rPr>
          <w:rFonts w:ascii="Times New Roman" w:eastAsia="Times New Roman" w:hAnsi="Times New Roman" w:cs="Times New Roman"/>
          <w:sz w:val="32"/>
          <w:szCs w:val="32"/>
        </w:rPr>
        <w:t>диалог с собеседником, что</w:t>
      </w:r>
      <w:r w:rsidR="00364D81" w:rsidRPr="00364D8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279AC">
        <w:rPr>
          <w:rFonts w:ascii="Times New Roman" w:eastAsia="Times New Roman" w:hAnsi="Times New Roman" w:cs="Times New Roman"/>
          <w:sz w:val="32"/>
          <w:szCs w:val="32"/>
        </w:rPr>
        <w:t>позволяет развивать у детей</w:t>
      </w:r>
      <w:r w:rsidR="00364D81" w:rsidRPr="00364D8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279AC">
        <w:rPr>
          <w:rFonts w:ascii="Times New Roman" w:eastAsia="Times New Roman" w:hAnsi="Times New Roman" w:cs="Times New Roman"/>
          <w:sz w:val="32"/>
          <w:szCs w:val="32"/>
        </w:rPr>
        <w:t>логическую связную речь...</w:t>
      </w:r>
    </w:p>
    <w:p w:rsidR="007279AC" w:rsidRDefault="007279AC" w:rsidP="00B418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79AC" w:rsidRDefault="007279AC" w:rsidP="00B418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79AC" w:rsidRDefault="007279AC" w:rsidP="00B418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79AC" w:rsidRDefault="007279AC" w:rsidP="00B418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79AC" w:rsidRDefault="007279AC" w:rsidP="00B418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79AC" w:rsidRDefault="007279AC" w:rsidP="00B418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79AC" w:rsidRDefault="007279AC" w:rsidP="00B4185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279AC" w:rsidSect="007279AC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F61FDB" w:rsidRDefault="00F61FDB" w:rsidP="007279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FDB" w:rsidRDefault="00C36071" w:rsidP="007279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5" type="#_x0000_t156" style="width:453.3pt;height:57.6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НАЗОВИ СКАЗКО ПО КАРТИНКЕ"/>
          </v:shape>
        </w:pict>
      </w:r>
    </w:p>
    <w:p w:rsidR="00F61FDB" w:rsidRDefault="00F61FDB" w:rsidP="00F61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9AC" w:rsidRDefault="007279AC" w:rsidP="00F61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FDB" w:rsidRDefault="00F61FDB" w:rsidP="00F61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88758" cy="2957885"/>
            <wp:effectExtent l="19050" t="0" r="6792" b="0"/>
            <wp:docPr id="4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666" r="1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58" cy="29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>
            <wp:extent cx="2903855" cy="2903855"/>
            <wp:effectExtent l="19050" t="0" r="0" b="0"/>
            <wp:docPr id="2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74" cy="290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DB" w:rsidRDefault="00F61FDB" w:rsidP="00F61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FDB" w:rsidRDefault="00F61FDB" w:rsidP="00F61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FDB" w:rsidRDefault="00F61FDB" w:rsidP="00F61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9AC" w:rsidRDefault="00F61FDB" w:rsidP="00F61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74716" cy="1956021"/>
            <wp:effectExtent l="19050" t="0" r="0" b="0"/>
            <wp:docPr id="5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0" cy="196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3074008" cy="1918079"/>
            <wp:effectExtent l="19050" t="0" r="0" b="0"/>
            <wp:docPr id="7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50" r="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25" cy="191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9AC" w:rsidRDefault="007279AC" w:rsidP="00F61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9AC" w:rsidRDefault="007279AC" w:rsidP="00F61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FDB" w:rsidRDefault="00F61FDB" w:rsidP="00F61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9AC" w:rsidRPr="007279AC" w:rsidRDefault="00F61FDB" w:rsidP="00364D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922933" cy="2274422"/>
            <wp:effectExtent l="19050" t="0" r="0" b="0"/>
            <wp:docPr id="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777" r="15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14" cy="227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3155734" cy="2274073"/>
            <wp:effectExtent l="19050" t="0" r="6566" b="0"/>
            <wp:docPr id="11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854" r="10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34" cy="227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9AC" w:rsidRPr="007279AC" w:rsidSect="007279AC">
      <w:type w:val="continuous"/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B41855"/>
    <w:rsid w:val="00213321"/>
    <w:rsid w:val="00364D81"/>
    <w:rsid w:val="007279AC"/>
    <w:rsid w:val="007B3833"/>
    <w:rsid w:val="00B41855"/>
    <w:rsid w:val="00C36071"/>
    <w:rsid w:val="00CF2EDD"/>
    <w:rsid w:val="00E33135"/>
    <w:rsid w:val="00F61FDB"/>
    <w:rsid w:val="00FB2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DA1BC-E79C-4CEA-B411-D343DBA42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</dc:creator>
  <cp:keywords/>
  <dc:description/>
  <cp:lastModifiedBy>Olesya</cp:lastModifiedBy>
  <cp:revision>6</cp:revision>
  <dcterms:created xsi:type="dcterms:W3CDTF">2026-02-01T14:51:00Z</dcterms:created>
  <dcterms:modified xsi:type="dcterms:W3CDTF">2026-02-01T16:18:00Z</dcterms:modified>
</cp:coreProperties>
</file>